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2E" w:rsidRDefault="00BA432E" w:rsidP="00BA432E">
      <w:pPr>
        <w:pStyle w:val="ListParagraph"/>
        <w:spacing w:before="240" w:line="240" w:lineRule="auto"/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t>RESEARCH DAY</w:t>
      </w:r>
    </w:p>
    <w:p w:rsidR="00BA432E" w:rsidRDefault="00BA432E" w:rsidP="00BA432E">
      <w:pPr>
        <w:pStyle w:val="ListParagraph"/>
        <w:spacing w:before="240" w:line="240" w:lineRule="auto"/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t>Nicaragua Canal Project</w:t>
      </w:r>
    </w:p>
    <w:p w:rsidR="00BA432E" w:rsidRDefault="00BA432E" w:rsidP="00BA432E">
      <w:pPr>
        <w:pStyle w:val="ListParagraph"/>
        <w:spacing w:before="240" w:line="240" w:lineRule="auto"/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t>Spanish 3</w:t>
      </w: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  <w:r>
        <w:rPr>
          <w:sz w:val="24"/>
        </w:rPr>
        <w:t>Names of group members: ____________________________________________________</w:t>
      </w: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  <w:r>
        <w:rPr>
          <w:sz w:val="24"/>
        </w:rPr>
        <w:t>Date:  _________________________</w:t>
      </w: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  <w:r>
        <w:rPr>
          <w:sz w:val="24"/>
        </w:rPr>
        <w:t>Period:  ________________________</w:t>
      </w: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</w:p>
    <w:p w:rsidR="00BA432E" w:rsidRDefault="00BA432E" w:rsidP="00BA432E">
      <w:pPr>
        <w:pStyle w:val="ListParagraph"/>
        <w:spacing w:before="240" w:line="240" w:lineRule="auto"/>
        <w:rPr>
          <w:sz w:val="24"/>
        </w:rPr>
      </w:pPr>
      <w:r>
        <w:rPr>
          <w:sz w:val="24"/>
        </w:rPr>
        <w:t>Is your group FOR or AGAINST the building of the Nicaragua Canal?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List 10 reasons/facts why your group is FOR or AGAINST the construction of the canal.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1.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2.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3.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lastRenderedPageBreak/>
        <w:t>4.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5.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6.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7.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8.</w:t>
      </w:r>
    </w:p>
    <w:p w:rsid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9.</w:t>
      </w:r>
    </w:p>
    <w:p w:rsidR="008362E3" w:rsidRPr="00BA432E" w:rsidRDefault="00BA432E" w:rsidP="00BA432E">
      <w:pPr>
        <w:pStyle w:val="ListParagraph"/>
        <w:spacing w:before="240" w:line="720" w:lineRule="auto"/>
        <w:rPr>
          <w:sz w:val="24"/>
        </w:rPr>
      </w:pPr>
      <w:r>
        <w:rPr>
          <w:sz w:val="24"/>
        </w:rPr>
        <w:t>10.</w:t>
      </w:r>
      <w:bookmarkStart w:id="0" w:name="GoBack"/>
      <w:bookmarkStart w:id="1" w:name="_GoBack"/>
      <w:bookmarkEnd w:id="0"/>
      <w:bookmarkEnd w:id="1"/>
    </w:p>
    <w:sectPr w:rsidR="008362E3" w:rsidRPr="00BA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E"/>
    <w:rsid w:val="008362E3"/>
    <w:rsid w:val="00B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8D4C6-E996-458C-BD76-03004F8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BA432E"/>
    <w:pPr>
      <w:ind w:left="720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Wilbur, Brandy</dc:creator>
  <cp:keywords/>
  <dc:description/>
  <cp:lastModifiedBy>Wilbur, Brandy</cp:lastModifiedBy>
  <cp:revision>1</cp:revision>
  <dcterms:created xsi:type="dcterms:W3CDTF">2015-05-28T16:41:00Z</dcterms:created>
  <dcterms:modified xsi:type="dcterms:W3CDTF">2015-05-28T16:42:00Z</dcterms:modified>
</cp:coreProperties>
</file>